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7AB7D" w14:textId="77777777" w:rsidR="00881179" w:rsidRDefault="00881179">
      <w:r>
        <w:t>IX. Determina</w:t>
      </w:r>
      <w:r>
        <w:rPr>
          <w:lang w:val="ro-RO"/>
        </w:rPr>
        <w:t xml:space="preserve">ţi numerele naturale </w:t>
      </w:r>
      <w:r w:rsidRPr="00563F49">
        <w:rPr>
          <w:position w:val="-10"/>
        </w:rPr>
        <w:object w:dxaOrig="620" w:dyaOrig="260" w14:anchorId="1D180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2.75pt" o:ole="">
            <v:imagedata r:id="rId5" o:title=""/>
          </v:shape>
          <o:OLEObject Type="Embed" ProgID="Equation.DSMT4" ShapeID="_x0000_i1025" DrawAspect="Content" ObjectID="_1734338521" r:id="rId6"/>
        </w:object>
      </w:r>
      <w:r>
        <w:t xml:space="preserve"> astfel încât:</w:t>
      </w:r>
    </w:p>
    <w:p w14:paraId="5B0ABAB1" w14:textId="77777777" w:rsidR="001D3AC4" w:rsidRDefault="00F72682" w:rsidP="00881179">
      <w:pPr>
        <w:jc w:val="center"/>
      </w:pPr>
      <w:r w:rsidRPr="00F72682">
        <w:rPr>
          <w:position w:val="-36"/>
        </w:rPr>
        <w:object w:dxaOrig="3260" w:dyaOrig="840" w14:anchorId="3D4D6E73">
          <v:shape id="_x0000_i1026" type="#_x0000_t75" style="width:162.75pt;height:42pt" o:ole="">
            <v:imagedata r:id="rId7" o:title=""/>
          </v:shape>
          <o:OLEObject Type="Embed" ProgID="Equation.DSMT4" ShapeID="_x0000_i1026" DrawAspect="Content" ObjectID="_1734338522" r:id="rId8"/>
        </w:object>
      </w:r>
    </w:p>
    <w:p w14:paraId="45A901CD" w14:textId="77777777" w:rsidR="00F72682" w:rsidRDefault="00F72682" w:rsidP="00F72682">
      <w:pPr>
        <w:jc w:val="right"/>
      </w:pPr>
      <w:r>
        <w:t>Stăniloiu Nicolae, prf. Bocşa</w:t>
      </w:r>
    </w:p>
    <w:p w14:paraId="7FB6E5B8" w14:textId="77777777" w:rsidR="00881179" w:rsidRDefault="00881179" w:rsidP="00881179">
      <w:r>
        <w:t xml:space="preserve">Soluţie: Notăm:  </w:t>
      </w:r>
      <w:r w:rsidRPr="00563F49">
        <w:rPr>
          <w:position w:val="-50"/>
        </w:rPr>
        <w:object w:dxaOrig="1440" w:dyaOrig="1120" w14:anchorId="5E930206">
          <v:shape id="_x0000_i1027" type="#_x0000_t75" style="width:1in;height:55.5pt" o:ole="">
            <v:imagedata r:id="rId9" o:title=""/>
          </v:shape>
          <o:OLEObject Type="Embed" ProgID="Equation.DSMT4" ShapeID="_x0000_i1027" DrawAspect="Content" ObjectID="_1734338523" r:id="rId10"/>
        </w:object>
      </w:r>
    </w:p>
    <w:p w14:paraId="2697B24A" w14:textId="77777777" w:rsidR="00CF6FB5" w:rsidRDefault="00881179" w:rsidP="00881179">
      <w:pPr>
        <w:rPr>
          <w:lang w:val="ro-RO"/>
        </w:rPr>
      </w:pPr>
      <w:r>
        <w:rPr>
          <w:lang w:val="ro-RO"/>
        </w:rPr>
        <w:t xml:space="preserve">Observăm că: </w:t>
      </w:r>
    </w:p>
    <w:p w14:paraId="249F90D5" w14:textId="77777777" w:rsidR="00CF6FB5" w:rsidRPr="00CF6FB5" w:rsidRDefault="00CF6FB5" w:rsidP="00CF6FB5">
      <w:pPr>
        <w:pStyle w:val="Listparagraf"/>
        <w:numPr>
          <w:ilvl w:val="0"/>
          <w:numId w:val="1"/>
        </w:numPr>
        <w:rPr>
          <w:lang w:val="ro-RO"/>
        </w:rPr>
      </w:pPr>
      <w:r w:rsidRPr="00563F49">
        <w:rPr>
          <w:position w:val="-10"/>
        </w:rPr>
        <w:object w:dxaOrig="3280" w:dyaOrig="320" w14:anchorId="48C18EA0">
          <v:shape id="_x0000_i1028" type="#_x0000_t75" style="width:163.5pt;height:16.5pt" o:ole="">
            <v:imagedata r:id="rId11" o:title=""/>
          </v:shape>
          <o:OLEObject Type="Embed" ProgID="Equation.DSMT4" ShapeID="_x0000_i1028" DrawAspect="Content" ObjectID="_1734338524" r:id="rId12"/>
        </w:object>
      </w:r>
    </w:p>
    <w:p w14:paraId="18840DF4" w14:textId="77777777" w:rsidR="00881179" w:rsidRPr="00CF6FB5" w:rsidRDefault="00881179" w:rsidP="00CF6FB5">
      <w:pPr>
        <w:pStyle w:val="Listparagraf"/>
        <w:numPr>
          <w:ilvl w:val="0"/>
          <w:numId w:val="1"/>
        </w:numPr>
        <w:rPr>
          <w:lang w:val="ro-RO"/>
        </w:rPr>
      </w:pPr>
      <w:r w:rsidRPr="00563F49">
        <w:rPr>
          <w:position w:val="-16"/>
        </w:rPr>
        <w:object w:dxaOrig="5220" w:dyaOrig="460" w14:anchorId="44895FEC">
          <v:shape id="_x0000_i1029" type="#_x0000_t75" style="width:261pt;height:23.25pt" o:ole="">
            <v:imagedata r:id="rId13" o:title=""/>
          </v:shape>
          <o:OLEObject Type="Embed" ProgID="Equation.DSMT4" ShapeID="_x0000_i1029" DrawAspect="Content" ObjectID="_1734338525" r:id="rId14"/>
        </w:object>
      </w:r>
      <w:r w:rsidR="00186478">
        <w:t xml:space="preserve">. Egalitatea există doar dacă: </w:t>
      </w:r>
      <w:r w:rsidR="00186478" w:rsidRPr="00563F49">
        <w:rPr>
          <w:position w:val="-6"/>
        </w:rPr>
        <w:object w:dxaOrig="1260" w:dyaOrig="279" w14:anchorId="6531CBBB">
          <v:shape id="_x0000_i1030" type="#_x0000_t75" style="width:63pt;height:14.25pt" o:ole="">
            <v:imagedata r:id="rId15" o:title=""/>
          </v:shape>
          <o:OLEObject Type="Embed" ProgID="Equation.DSMT4" ShapeID="_x0000_i1030" DrawAspect="Content" ObjectID="_1734338526" r:id="rId16"/>
        </w:object>
      </w:r>
      <w:r w:rsidR="00186478">
        <w:t xml:space="preserve">, ceea ce impune: </w:t>
      </w:r>
      <w:r w:rsidR="00186478" w:rsidRPr="00563F49">
        <w:rPr>
          <w:position w:val="-10"/>
        </w:rPr>
        <w:object w:dxaOrig="1680" w:dyaOrig="320" w14:anchorId="4261AD75">
          <v:shape id="_x0000_i1031" type="#_x0000_t75" style="width:84pt;height:16.5pt" o:ole="">
            <v:imagedata r:id="rId17" o:title=""/>
          </v:shape>
          <o:OLEObject Type="Embed" ProgID="Equation.DSMT4" ShapeID="_x0000_i1031" DrawAspect="Content" ObjectID="_1734338527" r:id="rId18"/>
        </w:object>
      </w:r>
    </w:p>
    <w:sectPr w:rsidR="00881179" w:rsidRPr="00CF6FB5" w:rsidSect="0050354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A0E7D"/>
    <w:multiLevelType w:val="hybridMultilevel"/>
    <w:tmpl w:val="1926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66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79"/>
    <w:rsid w:val="00186478"/>
    <w:rsid w:val="002C1754"/>
    <w:rsid w:val="0050354E"/>
    <w:rsid w:val="00836606"/>
    <w:rsid w:val="00881179"/>
    <w:rsid w:val="008D50C5"/>
    <w:rsid w:val="009607D7"/>
    <w:rsid w:val="009E2F6C"/>
    <w:rsid w:val="00CF6FB5"/>
    <w:rsid w:val="00F21713"/>
    <w:rsid w:val="00F7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76E8"/>
  <w15:docId w15:val="{942CB028-DF10-4300-AFFA-D95B8617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54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F6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Staniloiu Nicolae</cp:lastModifiedBy>
  <cp:revision>2</cp:revision>
  <dcterms:created xsi:type="dcterms:W3CDTF">2023-01-04T09:49:00Z</dcterms:created>
  <dcterms:modified xsi:type="dcterms:W3CDTF">2023-01-04T09:49:00Z</dcterms:modified>
</cp:coreProperties>
</file>